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F1F0F" w:rsidRPr="005F1F0F" w:rsidRDefault="005F1F0F" w:rsidP="005F1F0F">
      <w:pPr>
        <w:jc w:val="center"/>
        <w:rPr>
          <w:b/>
        </w:rPr>
      </w:pPr>
      <w:r w:rsidRPr="005F1F0F">
        <w:rPr>
          <w:b/>
        </w:rPr>
        <w:t>Journaling While Reading</w:t>
      </w:r>
    </w:p>
    <w:p w:rsidR="005F1F0F" w:rsidRDefault="005F1F0F"/>
    <w:p w:rsidR="005F1F0F" w:rsidRDefault="005F1F0F">
      <w:r>
        <w:t>Maintain a journal while reading the book. Include each of the following entries while reading the book:</w:t>
      </w:r>
    </w:p>
    <w:p w:rsidR="005F1F0F" w:rsidRDefault="005F1F0F"/>
    <w:p w:rsidR="005F1F0F" w:rsidRPr="005F1F0F" w:rsidRDefault="005F1F0F">
      <w:pPr>
        <w:rPr>
          <w:b/>
        </w:rPr>
      </w:pPr>
      <w:r w:rsidRPr="005F1F0F">
        <w:rPr>
          <w:b/>
        </w:rPr>
        <w:t>Entry #1</w:t>
      </w:r>
    </w:p>
    <w:p w:rsidR="005F1F0F" w:rsidRDefault="005F1F0F">
      <w:proofErr w:type="gramStart"/>
      <w:r>
        <w:t>Before the book.</w:t>
      </w:r>
      <w:proofErr w:type="gramEnd"/>
      <w:r>
        <w:t xml:space="preserve"> Questions/purpose. Introduce the book in this entry.  </w:t>
      </w:r>
    </w:p>
    <w:p w:rsidR="005F1F0F" w:rsidRDefault="005F1F0F"/>
    <w:p w:rsidR="005F1F0F" w:rsidRPr="005F1F0F" w:rsidRDefault="005F1F0F">
      <w:pPr>
        <w:rPr>
          <w:b/>
        </w:rPr>
      </w:pPr>
      <w:r w:rsidRPr="005F1F0F">
        <w:rPr>
          <w:b/>
        </w:rPr>
        <w:t xml:space="preserve">Entry #2 – Entry # 10 </w:t>
      </w:r>
    </w:p>
    <w:p w:rsidR="005F1F0F" w:rsidRDefault="005F1F0F"/>
    <w:p w:rsidR="005F1F0F" w:rsidRDefault="005F1F0F">
      <w:r>
        <w:t xml:space="preserve">* Each entry should be at least 1 full paragraph.  Some entries will be longer. </w:t>
      </w:r>
    </w:p>
    <w:p w:rsidR="005F1F0F" w:rsidRDefault="005F1F0F"/>
    <w:p w:rsidR="005F1F0F" w:rsidRDefault="005F1F0F" w:rsidP="005F1F0F">
      <w:r>
        <w:t xml:space="preserve">* Each entry should be a complete thought. If you do a reading strategy, fully explain the strategy. </w:t>
      </w:r>
    </w:p>
    <w:p w:rsidR="005F1F0F" w:rsidRDefault="005F1F0F" w:rsidP="005F1F0F"/>
    <w:p w:rsidR="005F1F0F" w:rsidRDefault="005F1F0F" w:rsidP="005F1F0F">
      <w:r>
        <w:t xml:space="preserve">* Don’t just summarize the chapter; include your thoughts and feelings. If you explain your thoughts and feelings correctly, you don’t even need to summarize what you read- it will be included in your journal entry. </w:t>
      </w:r>
    </w:p>
    <w:p w:rsidR="005F1F0F" w:rsidRDefault="005F1F0F"/>
    <w:p w:rsidR="005F1F0F" w:rsidRPr="005F1F0F" w:rsidRDefault="005F1F0F">
      <w:pPr>
        <w:rPr>
          <w:b/>
        </w:rPr>
      </w:pPr>
      <w:r w:rsidRPr="005F1F0F">
        <w:rPr>
          <w:b/>
        </w:rPr>
        <w:t>Entry #11</w:t>
      </w:r>
    </w:p>
    <w:p w:rsidR="005F1F0F" w:rsidRDefault="005F1F0F">
      <w:proofErr w:type="gramStart"/>
      <w:r>
        <w:t>Post reading entry.</w:t>
      </w:r>
      <w:proofErr w:type="gramEnd"/>
      <w:r>
        <w:t xml:space="preserve"> Include your </w:t>
      </w:r>
      <w:r w:rsidR="0069656D">
        <w:t xml:space="preserve">final thoughts of the book and </w:t>
      </w:r>
      <w:r>
        <w:t xml:space="preserve">questions you still have. </w:t>
      </w:r>
    </w:p>
    <w:p w:rsidR="005F1F0F" w:rsidRDefault="005F1F0F"/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Pr="007C3A78" w:rsidRDefault="007C3A78" w:rsidP="005F1F0F">
      <w:pPr>
        <w:jc w:val="center"/>
        <w:rPr>
          <w:b/>
          <w:sz w:val="36"/>
        </w:rPr>
      </w:pPr>
      <w:r w:rsidRPr="007C3A78">
        <w:rPr>
          <w:b/>
          <w:sz w:val="36"/>
        </w:rPr>
        <w:t>See below for a detailed explanation of requirements and grading!</w:t>
      </w: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826B0E" w:rsidRDefault="00826B0E" w:rsidP="005F1F0F">
      <w:pPr>
        <w:jc w:val="center"/>
        <w:rPr>
          <w:b/>
        </w:rPr>
      </w:pPr>
    </w:p>
    <w:p w:rsidR="007C3A78" w:rsidRDefault="007C3A78" w:rsidP="00826B0E">
      <w:pPr>
        <w:rPr>
          <w:b/>
        </w:rPr>
      </w:pPr>
    </w:p>
    <w:p w:rsidR="00826B0E" w:rsidRDefault="00826B0E" w:rsidP="00826B0E">
      <w:pPr>
        <w:rPr>
          <w:b/>
        </w:rPr>
      </w:pPr>
    </w:p>
    <w:p w:rsidR="00826B0E" w:rsidRDefault="00826B0E" w:rsidP="00826B0E">
      <w:pPr>
        <w:rPr>
          <w:b/>
        </w:rPr>
      </w:pPr>
    </w:p>
    <w:p w:rsidR="005F1F0F" w:rsidRPr="00826B0E" w:rsidRDefault="00826B0E" w:rsidP="005F1F0F">
      <w:pPr>
        <w:jc w:val="center"/>
        <w:rPr>
          <w:rFonts w:ascii="Times New Roman" w:hAnsi="Times New Roman"/>
          <w:b/>
          <w:sz w:val="20"/>
        </w:rPr>
      </w:pPr>
      <w:r w:rsidRPr="00826B0E">
        <w:rPr>
          <w:rFonts w:ascii="Times New Roman" w:hAnsi="Times New Roman"/>
          <w:b/>
          <w:sz w:val="20"/>
        </w:rPr>
        <w:t xml:space="preserve">Journaling While Reading </w:t>
      </w:r>
      <w:r w:rsidR="005F1F0F" w:rsidRPr="00826B0E">
        <w:rPr>
          <w:rFonts w:ascii="Times New Roman" w:hAnsi="Times New Roman"/>
          <w:b/>
          <w:sz w:val="20"/>
        </w:rPr>
        <w:t>Grading</w:t>
      </w:r>
    </w:p>
    <w:p w:rsidR="005F1F0F" w:rsidRPr="00826B0E" w:rsidRDefault="005F1F0F">
      <w:pPr>
        <w:rPr>
          <w:rFonts w:ascii="Times New Roman" w:hAnsi="Times New Roman"/>
          <w:sz w:val="20"/>
        </w:rPr>
      </w:pP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5F1F0F" w:rsidRPr="00826B0E">
        <w:tc>
          <w:tcPr>
            <w:tcW w:w="2203" w:type="dxa"/>
          </w:tcPr>
          <w:p w:rsidR="005F1F0F" w:rsidRPr="00826B0E" w:rsidRDefault="005F1F0F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#1</w:t>
            </w:r>
          </w:p>
        </w:tc>
        <w:tc>
          <w:tcPr>
            <w:tcW w:w="2203" w:type="dxa"/>
          </w:tcPr>
          <w:p w:rsidR="005F1F0F" w:rsidRPr="00826B0E" w:rsidRDefault="005F1F0F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Work Space</w:t>
            </w:r>
          </w:p>
        </w:tc>
        <w:tc>
          <w:tcPr>
            <w:tcW w:w="2203" w:type="dxa"/>
          </w:tcPr>
          <w:p w:rsidR="005F1F0F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03" w:type="dxa"/>
          </w:tcPr>
          <w:p w:rsidR="005F1F0F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4" w:type="dxa"/>
          </w:tcPr>
          <w:p w:rsidR="005F1F0F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662ADD" w:rsidRPr="00826B0E">
        <w:tc>
          <w:tcPr>
            <w:tcW w:w="2203" w:type="dxa"/>
          </w:tcPr>
          <w:p w:rsidR="00662ADD" w:rsidRPr="00826B0E" w:rsidRDefault="00662AD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Introduction to the journal.</w:t>
            </w:r>
          </w:p>
          <w:p w:rsidR="00662ADD" w:rsidRPr="00826B0E" w:rsidRDefault="00662AD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Includes purpose for reading, questions prior to reading, what you hope to find out, what you have heard about the book.</w:t>
            </w:r>
          </w:p>
        </w:tc>
        <w:tc>
          <w:tcPr>
            <w:tcW w:w="2203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Purpose:</w:t>
            </w: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Questions:</w:t>
            </w: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Want to find out:</w:t>
            </w: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</w:p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What you have heard:</w:t>
            </w:r>
          </w:p>
        </w:tc>
        <w:tc>
          <w:tcPr>
            <w:tcW w:w="2203" w:type="dxa"/>
          </w:tcPr>
          <w:p w:rsidR="00662ADD" w:rsidRPr="00826B0E" w:rsidRDefault="00662AD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Book is fully introduced, the purpose is evident, and appropriate questions are asked. </w:t>
            </w:r>
          </w:p>
        </w:tc>
        <w:tc>
          <w:tcPr>
            <w:tcW w:w="2203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Book is introduced but the purpose is not evident, or the purpose is included but no introduction is included. </w:t>
            </w:r>
          </w:p>
        </w:tc>
        <w:tc>
          <w:tcPr>
            <w:tcW w:w="2204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The book is not adequately introduced, or the purpose is not adequately stated. </w:t>
            </w:r>
          </w:p>
        </w:tc>
      </w:tr>
    </w:tbl>
    <w:p w:rsidR="00662ADD" w:rsidRPr="00826B0E" w:rsidRDefault="00662ADD">
      <w:pPr>
        <w:rPr>
          <w:rFonts w:ascii="Times New Roman" w:hAnsi="Times New Roman"/>
          <w:sz w:val="20"/>
        </w:rPr>
      </w:pPr>
    </w:p>
    <w:p w:rsidR="00662ADD" w:rsidRPr="00826B0E" w:rsidRDefault="00662ADD">
      <w:pPr>
        <w:rPr>
          <w:rFonts w:ascii="Times New Roman" w:hAnsi="Times New Roman"/>
          <w:sz w:val="20"/>
        </w:rPr>
      </w:pPr>
      <w:r w:rsidRPr="00826B0E">
        <w:rPr>
          <w:rFonts w:ascii="Times New Roman" w:hAnsi="Times New Roman"/>
          <w:sz w:val="20"/>
        </w:rPr>
        <w:t>Entr</w:t>
      </w:r>
      <w:r w:rsidR="0069656D" w:rsidRPr="00826B0E">
        <w:rPr>
          <w:rFonts w:ascii="Times New Roman" w:hAnsi="Times New Roman"/>
          <w:sz w:val="20"/>
        </w:rPr>
        <w:t>y</w:t>
      </w:r>
      <w:r w:rsidR="00BB1AA4">
        <w:rPr>
          <w:rFonts w:ascii="Times New Roman" w:hAnsi="Times New Roman"/>
          <w:sz w:val="20"/>
        </w:rPr>
        <w:t xml:space="preserve"> #2-10</w:t>
      </w: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662ADD" w:rsidRPr="00826B0E">
        <w:tc>
          <w:tcPr>
            <w:tcW w:w="2203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#2</w:t>
            </w:r>
            <w:r w:rsidR="00BB1AA4">
              <w:rPr>
                <w:rFonts w:ascii="Times New Roman" w:hAnsi="Times New Roman"/>
                <w:sz w:val="20"/>
              </w:rPr>
              <w:t>-10</w:t>
            </w:r>
          </w:p>
        </w:tc>
        <w:tc>
          <w:tcPr>
            <w:tcW w:w="2203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Work Space</w:t>
            </w:r>
          </w:p>
        </w:tc>
        <w:tc>
          <w:tcPr>
            <w:tcW w:w="2203" w:type="dxa"/>
          </w:tcPr>
          <w:p w:rsidR="00662ADD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3" w:type="dxa"/>
          </w:tcPr>
          <w:p w:rsidR="00662ADD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</w:tcPr>
          <w:p w:rsidR="00662ADD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62ADD" w:rsidRPr="00826B0E">
        <w:tc>
          <w:tcPr>
            <w:tcW w:w="2203" w:type="dxa"/>
          </w:tcPr>
          <w:p w:rsidR="00662ADD" w:rsidRPr="00826B0E" w:rsidRDefault="00BB1AA4" w:rsidP="00662A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Entries #2</w:t>
            </w:r>
          </w:p>
          <w:p w:rsidR="00662ADD" w:rsidRPr="00826B0E" w:rsidRDefault="00662ADD" w:rsidP="00662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62ADD" w:rsidRPr="00826B0E" w:rsidRDefault="00662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62ADD" w:rsidRPr="00826B0E" w:rsidRDefault="0069656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</w:t>
            </w:r>
            <w:r w:rsidR="00662ADD" w:rsidRPr="00826B0E">
              <w:rPr>
                <w:rFonts w:ascii="Times New Roman" w:hAnsi="Times New Roman"/>
                <w:sz w:val="20"/>
              </w:rPr>
              <w:t xml:space="preserve"> full represents reading in the chapter by thoughts or strategies expressed in the journal </w:t>
            </w:r>
          </w:p>
        </w:tc>
        <w:tc>
          <w:tcPr>
            <w:tcW w:w="2203" w:type="dxa"/>
          </w:tcPr>
          <w:p w:rsidR="00662AD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662AD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69656D" w:rsidRPr="00826B0E">
        <w:tc>
          <w:tcPr>
            <w:tcW w:w="2203" w:type="dxa"/>
          </w:tcPr>
          <w:p w:rsidR="0069656D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#</w:t>
            </w:r>
            <w:r w:rsidR="00BB1AA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9656D" w:rsidRPr="00826B0E" w:rsidRDefault="0069656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journal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69656D" w:rsidRPr="00826B0E">
        <w:tc>
          <w:tcPr>
            <w:tcW w:w="2203" w:type="dxa"/>
          </w:tcPr>
          <w:p w:rsidR="0069656D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#</w:t>
            </w:r>
            <w:r w:rsidR="00BB1AA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9656D" w:rsidRPr="00826B0E" w:rsidRDefault="0069656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journal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69656D" w:rsidRPr="00826B0E">
        <w:tc>
          <w:tcPr>
            <w:tcW w:w="2203" w:type="dxa"/>
          </w:tcPr>
          <w:p w:rsidR="0069656D" w:rsidRPr="00826B0E" w:rsidRDefault="0069656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#</w:t>
            </w:r>
            <w:r w:rsidR="00BB1AA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9656D" w:rsidRPr="00826B0E" w:rsidRDefault="0069656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journal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69656D" w:rsidRPr="00826B0E">
        <w:tc>
          <w:tcPr>
            <w:tcW w:w="2203" w:type="dxa"/>
          </w:tcPr>
          <w:p w:rsidR="0069656D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#</w:t>
            </w:r>
            <w:r w:rsidR="00BB1AA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69656D" w:rsidRPr="00826B0E" w:rsidRDefault="0069656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journal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826B0E" w:rsidRPr="00826B0E"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</w:t>
            </w:r>
            <w:r w:rsidR="00BB1AA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journal 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826B0E" w:rsidRPr="00826B0E"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</w:t>
            </w:r>
            <w:r w:rsidR="00BB1AA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journal 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826B0E" w:rsidRPr="00826B0E"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</w:t>
            </w:r>
            <w:r w:rsidR="00BB1AA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journal 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  <w:tr w:rsidR="00826B0E" w:rsidRPr="00826B0E"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#</w:t>
            </w:r>
            <w:r w:rsidR="00BB1AA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3" w:type="dxa"/>
          </w:tcPr>
          <w:p w:rsidR="00826B0E" w:rsidRPr="00826B0E" w:rsidRDefault="00826B0E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full represents reading in the chapter by thoughts or strategies expressed in the journal </w:t>
            </w:r>
          </w:p>
        </w:tc>
        <w:tc>
          <w:tcPr>
            <w:tcW w:w="2203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Entries adequately represent the reading by expression of thoughts or strategies. </w:t>
            </w:r>
          </w:p>
        </w:tc>
        <w:tc>
          <w:tcPr>
            <w:tcW w:w="2204" w:type="dxa"/>
          </w:tcPr>
          <w:p w:rsidR="00826B0E" w:rsidRPr="00826B0E" w:rsidRDefault="00826B0E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Entries are brief and do not fully represent the reading.</w:t>
            </w:r>
          </w:p>
        </w:tc>
      </w:tr>
    </w:tbl>
    <w:p w:rsidR="00826B0E" w:rsidRPr="00826B0E" w:rsidRDefault="00826B0E">
      <w:pPr>
        <w:rPr>
          <w:rFonts w:ascii="Times New Roman" w:hAnsi="Times New Roman"/>
          <w:sz w:val="20"/>
        </w:rPr>
      </w:pPr>
    </w:p>
    <w:p w:rsidR="00826B0E" w:rsidRPr="00826B0E" w:rsidRDefault="00826B0E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Continued….</w:t>
      </w:r>
    </w:p>
    <w:p w:rsidR="007C3A78" w:rsidRDefault="007C3A78">
      <w:pPr>
        <w:rPr>
          <w:rFonts w:ascii="Times New Roman" w:hAnsi="Times New Roman"/>
          <w:sz w:val="20"/>
        </w:rPr>
      </w:pPr>
    </w:p>
    <w:p w:rsidR="007C3A78" w:rsidRDefault="007C3A78">
      <w:pPr>
        <w:rPr>
          <w:rFonts w:ascii="Times New Roman" w:hAnsi="Times New Roman"/>
          <w:sz w:val="20"/>
        </w:rPr>
      </w:pPr>
    </w:p>
    <w:p w:rsidR="00826B0E" w:rsidRPr="00826B0E" w:rsidRDefault="00826B0E">
      <w:pPr>
        <w:rPr>
          <w:rFonts w:ascii="Times New Roman" w:hAnsi="Times New Roman"/>
          <w:sz w:val="20"/>
        </w:rPr>
      </w:pPr>
    </w:p>
    <w:p w:rsidR="00826B0E" w:rsidRPr="00826B0E" w:rsidRDefault="00826B0E">
      <w:pPr>
        <w:rPr>
          <w:rFonts w:ascii="Times New Roman" w:hAnsi="Times New Roman"/>
          <w:sz w:val="20"/>
        </w:rPr>
      </w:pPr>
    </w:p>
    <w:p w:rsidR="0069656D" w:rsidRPr="00826B0E" w:rsidRDefault="0069656D">
      <w:pPr>
        <w:rPr>
          <w:rFonts w:ascii="Times New Roman" w:hAnsi="Times New Roman"/>
          <w:sz w:val="20"/>
        </w:rPr>
      </w:pPr>
    </w:p>
    <w:p w:rsidR="0069656D" w:rsidRPr="00826B0E" w:rsidRDefault="0069656D">
      <w:pPr>
        <w:rPr>
          <w:rFonts w:ascii="Times New Roman" w:hAnsi="Times New Roman"/>
          <w:sz w:val="20"/>
        </w:rPr>
      </w:pPr>
      <w:r w:rsidRPr="00826B0E">
        <w:rPr>
          <w:rFonts w:ascii="Times New Roman" w:hAnsi="Times New Roman"/>
          <w:sz w:val="20"/>
        </w:rPr>
        <w:t>Post Reading</w:t>
      </w: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69656D" w:rsidRPr="00826B0E">
        <w:tc>
          <w:tcPr>
            <w:tcW w:w="2203" w:type="dxa"/>
          </w:tcPr>
          <w:p w:rsidR="0069656D" w:rsidRPr="00826B0E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Entry #11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Work Space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69656D" w:rsidRPr="00826B0E">
        <w:tc>
          <w:tcPr>
            <w:tcW w:w="2203" w:type="dxa"/>
          </w:tcPr>
          <w:p w:rsidR="0069656D" w:rsidRPr="00826B0E" w:rsidRDefault="0069656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Entry includes overall thoughts and impressions of the book, as well as questions still remaining.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Purpose:</w:t>
            </w: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Questions:</w:t>
            </w: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Want to find out:</w:t>
            </w: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</w:p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What you have heard:</w:t>
            </w:r>
          </w:p>
        </w:tc>
        <w:tc>
          <w:tcPr>
            <w:tcW w:w="2203" w:type="dxa"/>
          </w:tcPr>
          <w:p w:rsidR="0069656D" w:rsidRPr="00826B0E" w:rsidRDefault="0069656D" w:rsidP="00662AD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Entry concludes the journal by stating overall feelings about the book, and includes questions that still remain. </w:t>
            </w:r>
          </w:p>
        </w:tc>
        <w:tc>
          <w:tcPr>
            <w:tcW w:w="2203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>Entry adequately concludes the journal by stating opinion and questions.</w:t>
            </w:r>
          </w:p>
        </w:tc>
        <w:tc>
          <w:tcPr>
            <w:tcW w:w="2204" w:type="dxa"/>
          </w:tcPr>
          <w:p w:rsidR="0069656D" w:rsidRPr="00826B0E" w:rsidRDefault="0069656D">
            <w:pPr>
              <w:rPr>
                <w:rFonts w:ascii="Times New Roman" w:hAnsi="Times New Roman"/>
                <w:sz w:val="20"/>
              </w:rPr>
            </w:pPr>
            <w:r w:rsidRPr="00826B0E">
              <w:rPr>
                <w:rFonts w:ascii="Times New Roman" w:hAnsi="Times New Roman"/>
                <w:sz w:val="20"/>
              </w:rPr>
              <w:t xml:space="preserve">Concluding entry is brief and does not explain thoughts about the book or questions that still remain. </w:t>
            </w:r>
          </w:p>
        </w:tc>
      </w:tr>
    </w:tbl>
    <w:p w:rsidR="00826B0E" w:rsidRDefault="00826B0E">
      <w:pPr>
        <w:rPr>
          <w:rFonts w:ascii="Times New Roman" w:hAnsi="Times New Roman"/>
          <w:sz w:val="20"/>
        </w:rPr>
      </w:pPr>
    </w:p>
    <w:p w:rsidR="00BB1AA4" w:rsidRDefault="00826B0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Structure </w:t>
      </w:r>
    </w:p>
    <w:tbl>
      <w:tblPr>
        <w:tblStyle w:val="TableGrid"/>
        <w:tblW w:w="0" w:type="auto"/>
        <w:tblLook w:val="00BF"/>
      </w:tblPr>
      <w:tblGrid>
        <w:gridCol w:w="1836"/>
        <w:gridCol w:w="1836"/>
        <w:gridCol w:w="1836"/>
        <w:gridCol w:w="1836"/>
        <w:gridCol w:w="1836"/>
        <w:gridCol w:w="1836"/>
      </w:tblGrid>
      <w:tr w:rsidR="00BB1AA4"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Journal Structure 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Work Space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BB1AA4"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Journal is structured so that it is easy to follow and includes no errors in grammar, spelling, and punctuation.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Journal is structured so that it is easy to follow and includes 2-3 errors in grammar, spelling, and punctuation.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Journal is structured so that it is easy to follow and includes 4-5 errors in grammar, spelling, and punctuation.</w:t>
            </w:r>
          </w:p>
        </w:tc>
        <w:tc>
          <w:tcPr>
            <w:tcW w:w="1836" w:type="dxa"/>
          </w:tcPr>
          <w:p w:rsidR="00BB1AA4" w:rsidRDefault="00BB1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Journal is structured so that it is easy to follow and includes 5 or more errors in grammar, spelling, and punctuation.</w:t>
            </w:r>
          </w:p>
        </w:tc>
      </w:tr>
    </w:tbl>
    <w:p w:rsidR="00BB1AA4" w:rsidRDefault="00BB1AA4">
      <w:pPr>
        <w:rPr>
          <w:rFonts w:ascii="Times New Roman" w:hAnsi="Times New Roman"/>
          <w:sz w:val="20"/>
        </w:rPr>
      </w:pPr>
    </w:p>
    <w:p w:rsidR="005F1F0F" w:rsidRPr="00826B0E" w:rsidRDefault="00BB1AA4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Total ______/30</w:t>
      </w:r>
    </w:p>
    <w:sectPr w:rsidR="005F1F0F" w:rsidRPr="00826B0E" w:rsidSect="005F1F0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F1F0F"/>
    <w:rsid w:val="00064D2F"/>
    <w:rsid w:val="005F1F0F"/>
    <w:rsid w:val="00662ADD"/>
    <w:rsid w:val="0069656D"/>
    <w:rsid w:val="007C3A78"/>
    <w:rsid w:val="00826B0E"/>
    <w:rsid w:val="00BB1AA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F1F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704</Words>
  <Characters>4014</Characters>
  <Application>Microsoft Macintosh Word</Application>
  <DocSecurity>0</DocSecurity>
  <Lines>33</Lines>
  <Paragraphs>8</Paragraphs>
  <ScaleCrop>false</ScaleCrop>
  <Company>Van Meter Schools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5</cp:revision>
  <dcterms:created xsi:type="dcterms:W3CDTF">2010-01-05T16:22:00Z</dcterms:created>
  <dcterms:modified xsi:type="dcterms:W3CDTF">2010-01-05T17:41:00Z</dcterms:modified>
</cp:coreProperties>
</file>